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8" w:rsidRPr="00162680" w:rsidRDefault="00B10BF8" w:rsidP="00B10BF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268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</w:t>
      </w:r>
      <w:r w:rsidRPr="0016268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са</w:t>
      </w:r>
      <w:r w:rsidRPr="00162680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162680">
        <w:rPr>
          <w:rFonts w:ascii="Times New Roman" w:hAnsi="Times New Roman" w:cs="Times New Roman"/>
          <w:b/>
          <w:i/>
          <w:sz w:val="28"/>
          <w:szCs w:val="28"/>
          <w:lang w:val="ru-RU"/>
        </w:rPr>
        <w:t>остійної</w:t>
      </w:r>
      <w:r w:rsidRPr="00162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студентів </w:t>
      </w:r>
      <w:r w:rsidRPr="00B10BF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заочної форми навчання </w:t>
      </w:r>
      <w:r w:rsidRPr="00162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 курсу Педагогічного факультету (Спеціальність 012. Дошкільна освіта) </w:t>
      </w:r>
    </w:p>
    <w:p w:rsidR="00B10BF8" w:rsidRPr="00162680" w:rsidRDefault="00B10BF8" w:rsidP="00B10BF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2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курсу «Дитяча література» </w:t>
      </w:r>
    </w:p>
    <w:p w:rsidR="00B10BF8" w:rsidRDefault="00B10BF8" w:rsidP="00B10B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680">
        <w:rPr>
          <w:rFonts w:ascii="Times New Roman" w:hAnsi="Times New Roman" w:cs="Times New Roman"/>
          <w:sz w:val="28"/>
          <w:szCs w:val="28"/>
          <w:lang w:val="uk-UA"/>
        </w:rPr>
        <w:t>Викладач доц. Горбонос О.В.</w:t>
      </w:r>
    </w:p>
    <w:p w:rsidR="009404B4" w:rsidRDefault="009404B4" w:rsidP="009404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</w:t>
      </w:r>
      <w:r w:rsidR="00D27F1F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- 17.04</w:t>
      </w:r>
      <w:r w:rsidR="00D27F1F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9404B4" w:rsidRPr="00D27F1F" w:rsidRDefault="00D27F1F" w:rsidP="009404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7F1F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9404B4" w:rsidRPr="00D27F1F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9404B4" w:rsidRPr="0086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4B4" w:rsidRPr="00D27F1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9404B4" w:rsidRPr="00D27F1F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9404B4" w:rsidRPr="00D27F1F">
        <w:rPr>
          <w:rFonts w:ascii="Times New Roman" w:hAnsi="Times New Roman" w:cs="Times New Roman"/>
          <w:b/>
          <w:i/>
          <w:sz w:val="28"/>
          <w:szCs w:val="28"/>
          <w:lang w:val="uk-UA"/>
        </w:rPr>
        <w:t>оняття про дитячу літературу і  дитячий фольклор»</w:t>
      </w:r>
    </w:p>
    <w:p w:rsidR="009404B4" w:rsidRPr="0093265C" w:rsidRDefault="009404B4" w:rsidP="009326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65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9404B4" w:rsidRPr="009607E2" w:rsidRDefault="009404B4" w:rsidP="009404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>Опрацювати лекційний матеріал зі вказаної теми, прослуханий у дистанційному форматі 14.04.2020</w:t>
      </w:r>
    </w:p>
    <w:p w:rsidR="009404B4" w:rsidRPr="009607E2" w:rsidRDefault="009404B4" w:rsidP="009404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>У письмовому вигляді підготувати лаконічне наукове повідомлення  «Провідні групи літературних творів для дітей дошкільників» (з обов’язковим використанням назв конкретних творів митців та фольклорних текстів)</w:t>
      </w:r>
    </w:p>
    <w:p w:rsidR="009404B4" w:rsidRPr="009607E2" w:rsidRDefault="009404B4" w:rsidP="009404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 xml:space="preserve">Скласти картотеку провідних груп фольклорних текстів, які рекомендовані за сучасними програмами дошкільної ланки освіти. </w:t>
      </w:r>
    </w:p>
    <w:p w:rsidR="009404B4" w:rsidRPr="009607E2" w:rsidRDefault="009404B4" w:rsidP="009404B4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9404B4" w:rsidRPr="009607E2" w:rsidRDefault="009404B4" w:rsidP="009404B4">
      <w:pPr>
        <w:pStyle w:val="ListParagrap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 xml:space="preserve">Подати виконані завдання у Вайбер для оцінювання якості виконання </w:t>
      </w:r>
    </w:p>
    <w:p w:rsidR="00D27F1F" w:rsidRDefault="00D27F1F" w:rsidP="00D27F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Тема : </w:t>
      </w:r>
      <w:r w:rsidRPr="00D27F1F">
        <w:rPr>
          <w:rFonts w:ascii="Times New Roman" w:hAnsi="Times New Roman" w:cs="Times New Roman"/>
          <w:b/>
          <w:i/>
          <w:sz w:val="28"/>
          <w:szCs w:val="28"/>
          <w:lang w:val="uk-UA"/>
        </w:rPr>
        <w:t>«Українська дитяча література ХІХ-початку ХХ століття»</w:t>
      </w:r>
    </w:p>
    <w:p w:rsidR="00D27F1F" w:rsidRPr="0093265C" w:rsidRDefault="00D27F1F" w:rsidP="00D27F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65C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27F1F" w:rsidRPr="009607E2" w:rsidRDefault="00D27F1F" w:rsidP="00D27F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>Опрацювати лекційний матеріал з вказаної теми, поданий у дистанційному форматі 17.04.2020.</w:t>
      </w:r>
    </w:p>
    <w:p w:rsidR="00D27F1F" w:rsidRPr="009607E2" w:rsidRDefault="00D27F1F" w:rsidP="00D27F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>Зробити порівняльну таблицю змістовно-художніх особливостей пейзажної лірики Т. Шевченка та Л. Глібова ( форма виконання – стисле повідомлення у письмовому вигляді).</w:t>
      </w:r>
    </w:p>
    <w:p w:rsidR="00D27F1F" w:rsidRPr="009607E2" w:rsidRDefault="00D27F1F" w:rsidP="00D27F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07E2">
        <w:rPr>
          <w:rFonts w:ascii="Times New Roman" w:hAnsi="Times New Roman" w:cs="Times New Roman"/>
          <w:sz w:val="28"/>
          <w:szCs w:val="28"/>
          <w:lang w:val="uk-UA"/>
        </w:rPr>
        <w:t xml:space="preserve">Скласти картотеку творів  І. Франка, що рекомендовані до вивчення у дошкільній освіті за сучасними програмами. </w:t>
      </w:r>
    </w:p>
    <w:p w:rsidR="009607E2" w:rsidRDefault="009607E2" w:rsidP="00B10B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7E2" w:rsidRDefault="009607E2" w:rsidP="00B10B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0BF8" w:rsidRDefault="007E6B17" w:rsidP="00B10B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І. </w:t>
      </w:r>
      <w:r w:rsidR="00B10BF8">
        <w:rPr>
          <w:rFonts w:ascii="Times New Roman" w:hAnsi="Times New Roman" w:cs="Times New Roman"/>
          <w:sz w:val="28"/>
          <w:szCs w:val="28"/>
          <w:lang w:val="uk-UA"/>
        </w:rPr>
        <w:t>27.04 -30.04.</w:t>
      </w:r>
    </w:p>
    <w:p w:rsidR="007E6B17" w:rsidRDefault="007E6B17" w:rsidP="007E6B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62680">
        <w:rPr>
          <w:rFonts w:ascii="Times New Roman" w:hAnsi="Times New Roman" w:cs="Times New Roman"/>
          <w:i/>
          <w:sz w:val="28"/>
          <w:szCs w:val="28"/>
          <w:lang w:val="ru-RU"/>
        </w:rPr>
        <w:t>Опрацювати самостійно теоретичний матеріал із теми «</w:t>
      </w:r>
      <w:r w:rsidRPr="00B10BF8">
        <w:rPr>
          <w:rFonts w:ascii="Times New Roman" w:hAnsi="Times New Roman" w:cs="Times New Roman"/>
          <w:b/>
          <w:i/>
          <w:sz w:val="28"/>
          <w:szCs w:val="28"/>
          <w:lang w:val="ru-RU"/>
        </w:rPr>
        <w:t>Народні казки для дошкільн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ого віку</w:t>
      </w:r>
      <w:r w:rsidRPr="00162680">
        <w:rPr>
          <w:rFonts w:ascii="Times New Roman" w:hAnsi="Times New Roman" w:cs="Times New Roman"/>
          <w:i/>
          <w:sz w:val="28"/>
          <w:szCs w:val="28"/>
          <w:lang w:val="ru-RU"/>
        </w:rPr>
        <w:t>» за наступними питаннями: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6B17" w:rsidRDefault="007E6B17" w:rsidP="007E6B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0BF8" w:rsidRPr="00B10BF8" w:rsidRDefault="00B10BF8" w:rsidP="00B10BF8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План</w:t>
      </w:r>
    </w:p>
    <w:p w:rsidR="00B10BF8" w:rsidRPr="00B10BF8" w:rsidRDefault="00B10BF8" w:rsidP="00B10BF8">
      <w:pPr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>Народна казка як фольклорний жанр. Основні тематичні цикли, художня своєрідність та виховна спрямованість цих творів.</w:t>
      </w:r>
    </w:p>
    <w:p w:rsidR="00B10BF8" w:rsidRPr="00B10BF8" w:rsidRDefault="00B10BF8" w:rsidP="00B10BF8">
      <w:pPr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Казки про тварин – найдавніший вид казкового епосу. Система образів цих творів, специфічні риси їх художнього функціонування.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сюжету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образна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>.</w:t>
      </w:r>
    </w:p>
    <w:p w:rsidR="00B10BF8" w:rsidRPr="00B10BF8" w:rsidRDefault="00B10BF8" w:rsidP="00B10BF8">
      <w:pPr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Чарівні казки. Змістово – художня неповторність цих творів. Особливий характер конфлікту чарівних казок.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поетика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F8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B10BF8">
        <w:rPr>
          <w:rFonts w:ascii="Times New Roman" w:hAnsi="Times New Roman" w:cs="Times New Roman"/>
          <w:sz w:val="28"/>
          <w:szCs w:val="28"/>
        </w:rPr>
        <w:t>.</w:t>
      </w:r>
    </w:p>
    <w:p w:rsidR="00B10BF8" w:rsidRPr="00B10BF8" w:rsidRDefault="00B10BF8" w:rsidP="00B10BF8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B10BF8" w:rsidRPr="00B10BF8" w:rsidRDefault="00B10BF8" w:rsidP="007E6B17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0BF8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B10BF8">
        <w:rPr>
          <w:rFonts w:ascii="Times New Roman" w:hAnsi="Times New Roman" w:cs="Times New Roman"/>
          <w:b/>
          <w:sz w:val="28"/>
          <w:szCs w:val="28"/>
        </w:rPr>
        <w:t>:</w:t>
      </w:r>
    </w:p>
    <w:p w:rsidR="00B10BF8" w:rsidRPr="00B10BF8" w:rsidRDefault="00B10BF8" w:rsidP="00B10BF8">
      <w:pPr>
        <w:numPr>
          <w:ilvl w:val="0"/>
          <w:numId w:val="2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>Брицина О., Українська народна казка // Калинова сопілка: Антологія української народної творчості.</w:t>
      </w:r>
      <w:r w:rsidR="00483399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483399" w:rsidRPr="00B10BF8">
        <w:rPr>
          <w:rFonts w:ascii="Times New Roman" w:hAnsi="Times New Roman" w:cs="Times New Roman"/>
          <w:sz w:val="28"/>
          <w:szCs w:val="28"/>
          <w:lang w:val="ru-RU"/>
        </w:rPr>
        <w:t>О.Брицина, Г.Довженок,</w:t>
      </w:r>
      <w:r w:rsidR="00483399" w:rsidRPr="004833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399"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С. Мишанич </w:t>
      </w:r>
      <w:r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 - К., 1989 – С. 3 – 10.</w:t>
      </w:r>
    </w:p>
    <w:p w:rsidR="00B10BF8" w:rsidRPr="00B10BF8" w:rsidRDefault="00B10BF8" w:rsidP="00B10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>Дунаєвська Л. Скарб нашого дитинства. Золота книга казок: Українські народні казки. –К., 1990. – С. 5 – 14.</w:t>
      </w:r>
    </w:p>
    <w:p w:rsidR="00B10BF8" w:rsidRPr="00B10BF8" w:rsidRDefault="00B10BF8" w:rsidP="00B10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>Качак Т. Українська література для дітей та юнацтва : Підручник / Тетяна Качак. – К. : ВЦ «Академія», 2016. – С.44-51 – (Серія «Альм-матер»)</w:t>
      </w:r>
    </w:p>
    <w:p w:rsidR="00B10BF8" w:rsidRPr="00B10BF8" w:rsidRDefault="00483399" w:rsidP="00B10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399">
        <w:rPr>
          <w:rFonts w:ascii="Times New Roman" w:hAnsi="Times New Roman" w:cs="Times New Roman"/>
          <w:sz w:val="28"/>
          <w:szCs w:val="28"/>
          <w:lang w:val="ru-RU"/>
        </w:rPr>
        <w:t>Кіліченко Л.М. Українська дитяча література: Навч.посібник./ Л.М. Кіліченко, П.А. Лещенко, І.М. Проценко.</w:t>
      </w:r>
      <w:r w:rsidR="00B10BF8"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 – К., 1979. – С. 43 - 50.</w:t>
      </w:r>
    </w:p>
    <w:p w:rsidR="00B10BF8" w:rsidRPr="00B10BF8" w:rsidRDefault="00B10BF8" w:rsidP="00B10B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>Кіліченко Л.М. Українська дитяча література: Навч. посібник. – К., 1988. – С. 9 – 15.</w:t>
      </w:r>
    </w:p>
    <w:p w:rsidR="007E6B17" w:rsidRDefault="00B10BF8" w:rsidP="007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7E6B17" w:rsidRDefault="007E6B17" w:rsidP="007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B17" w:rsidRDefault="007E6B17" w:rsidP="007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62680">
        <w:rPr>
          <w:rFonts w:ascii="Times New Roman" w:hAnsi="Times New Roman" w:cs="Times New Roman"/>
          <w:i/>
          <w:sz w:val="28"/>
          <w:szCs w:val="28"/>
          <w:lang w:val="ru-RU"/>
        </w:rPr>
        <w:t>Виконати наступні завдання:</w:t>
      </w:r>
    </w:p>
    <w:p w:rsidR="00B10BF8" w:rsidRDefault="007E6B17" w:rsidP="00B10BF8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B10BF8"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Скласти картотеку народних казок за програмою дошкільної ланки освіти, проаналізувати закономірність їх вивчення.  </w:t>
      </w:r>
    </w:p>
    <w:p w:rsidR="007E6B17" w:rsidRPr="00162680" w:rsidRDefault="007E6B17" w:rsidP="007E6B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2). </w:t>
      </w:r>
      <w:r w:rsidRPr="00162680">
        <w:rPr>
          <w:rFonts w:ascii="Times New Roman" w:hAnsi="Times New Roman" w:cs="Times New Roman"/>
          <w:i/>
          <w:sz w:val="28"/>
          <w:szCs w:val="28"/>
          <w:lang w:val="ru-RU"/>
        </w:rPr>
        <w:t>Підготувати підсумкові стислі письмові повідомлення з тем:</w:t>
      </w:r>
    </w:p>
    <w:p w:rsidR="007E6B17" w:rsidRDefault="007E6B17" w:rsidP="007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А). Жанрова природа народних казок про тварин.</w:t>
      </w:r>
    </w:p>
    <w:p w:rsidR="007E6B17" w:rsidRDefault="007E6B17" w:rsidP="007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Б). Особливості народних чарівно-фантастичних казок. </w:t>
      </w:r>
    </w:p>
    <w:p w:rsidR="007E6B17" w:rsidRDefault="007E6B17" w:rsidP="007E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B17" w:rsidRPr="00B10BF8" w:rsidRDefault="007E6B17" w:rsidP="00B10BF8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02938" w:rsidRDefault="00002938" w:rsidP="000029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002938">
        <w:rPr>
          <w:rFonts w:ascii="Times New Roman" w:hAnsi="Times New Roman" w:cs="Times New Roman"/>
          <w:sz w:val="28"/>
          <w:szCs w:val="28"/>
          <w:lang w:val="ru-RU"/>
        </w:rPr>
        <w:t>Опрацювати самостійно теоретичний матеріал із теми «</w:t>
      </w:r>
      <w:r w:rsidRPr="000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Провідні мотиви української </w:t>
      </w:r>
      <w:r w:rsidR="00F03224">
        <w:rPr>
          <w:rFonts w:ascii="Times New Roman" w:hAnsi="Times New Roman" w:cs="Times New Roman"/>
          <w:b/>
          <w:sz w:val="28"/>
          <w:szCs w:val="28"/>
          <w:lang w:val="ru-RU"/>
        </w:rPr>
        <w:t>сучасної</w:t>
      </w:r>
      <w:r w:rsidRPr="000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лірики для дітей дошкільного віку </w:t>
      </w:r>
      <w:r w:rsidRPr="00002938">
        <w:rPr>
          <w:rFonts w:ascii="Times New Roman" w:hAnsi="Times New Roman" w:cs="Times New Roman"/>
          <w:sz w:val="28"/>
          <w:szCs w:val="28"/>
          <w:lang w:val="ru-RU"/>
        </w:rPr>
        <w:t xml:space="preserve">» за наступними питаннями: </w:t>
      </w:r>
    </w:p>
    <w:p w:rsidR="00002938" w:rsidRDefault="00E01840" w:rsidP="000029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План.</w:t>
      </w:r>
    </w:p>
    <w:p w:rsidR="00E01840" w:rsidRDefault="00E01840" w:rsidP="00E01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840">
        <w:rPr>
          <w:rFonts w:ascii="Times New Roman" w:hAnsi="Times New Roman" w:cs="Times New Roman"/>
          <w:sz w:val="28"/>
          <w:szCs w:val="28"/>
          <w:lang w:val="ru-RU"/>
        </w:rPr>
        <w:t xml:space="preserve">Місце і роль П.Тичини та М.Рильського у розвитку літератури для дітей-дошкільників. Розмаїтість мотивів пейзажної лірики П.Тичини та М. Рильського для дітей дошкільного віку. </w:t>
      </w:r>
    </w:p>
    <w:p w:rsidR="00E01840" w:rsidRDefault="00E01840" w:rsidP="00E01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Образно-художня своєрідність лірики для дітей дошкільників Н.Забіли.</w:t>
      </w:r>
    </w:p>
    <w:p w:rsidR="00E01840" w:rsidRDefault="00E01840" w:rsidP="00E018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840">
        <w:rPr>
          <w:rFonts w:ascii="Times New Roman" w:hAnsi="Times New Roman" w:cs="Times New Roman"/>
          <w:sz w:val="28"/>
          <w:szCs w:val="28"/>
          <w:lang w:val="ru-RU"/>
        </w:rPr>
        <w:t xml:space="preserve">Провідні мотиви лірики для дошкільників  </w:t>
      </w:r>
      <w:r w:rsidR="00F03224">
        <w:rPr>
          <w:rFonts w:ascii="Times New Roman" w:hAnsi="Times New Roman" w:cs="Times New Roman"/>
          <w:sz w:val="28"/>
          <w:szCs w:val="28"/>
          <w:lang w:val="ru-RU"/>
        </w:rPr>
        <w:t xml:space="preserve">П.Воронька, Ліни Костенко, </w:t>
      </w:r>
      <w:r w:rsidRPr="00E01840">
        <w:rPr>
          <w:rFonts w:ascii="Times New Roman" w:hAnsi="Times New Roman" w:cs="Times New Roman"/>
          <w:sz w:val="28"/>
          <w:szCs w:val="28"/>
          <w:lang w:val="ru-RU"/>
        </w:rPr>
        <w:t>М.Познанської, М.Пригари, Гр.Бойко, М.Сингаївського, Т.Коломієць та ін. (за вибором студента).</w:t>
      </w:r>
    </w:p>
    <w:p w:rsidR="00B47860" w:rsidRDefault="00B47860" w:rsidP="00B4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7860" w:rsidRDefault="00B47860" w:rsidP="00B47860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0BF8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B10BF8">
        <w:rPr>
          <w:rFonts w:ascii="Times New Roman" w:hAnsi="Times New Roman" w:cs="Times New Roman"/>
          <w:b/>
          <w:sz w:val="28"/>
          <w:szCs w:val="28"/>
        </w:rPr>
        <w:t>:</w:t>
      </w:r>
    </w:p>
    <w:p w:rsidR="00B47860" w:rsidRPr="00B47860" w:rsidRDefault="00B47860" w:rsidP="00B478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860">
        <w:rPr>
          <w:rFonts w:ascii="Times New Roman" w:hAnsi="Times New Roman" w:cs="Times New Roman"/>
          <w:sz w:val="28"/>
          <w:szCs w:val="28"/>
          <w:lang w:val="ru-RU"/>
        </w:rPr>
        <w:t>Качак Т. Українська література для дітей та юнацтва : Підручник / Тетяна Качак. – К. : ВЦ «Академія», 2016. – С.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4786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4786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4786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3, </w:t>
      </w:r>
      <w:r w:rsidR="00057D1F">
        <w:rPr>
          <w:rFonts w:ascii="Times New Roman" w:hAnsi="Times New Roman" w:cs="Times New Roman"/>
          <w:sz w:val="28"/>
          <w:szCs w:val="28"/>
          <w:lang w:val="ru-RU"/>
        </w:rPr>
        <w:t>178-201.</w:t>
      </w:r>
      <w:r w:rsidRPr="00B47860">
        <w:rPr>
          <w:rFonts w:ascii="Times New Roman" w:hAnsi="Times New Roman" w:cs="Times New Roman"/>
          <w:sz w:val="28"/>
          <w:szCs w:val="28"/>
          <w:lang w:val="ru-RU"/>
        </w:rPr>
        <w:t xml:space="preserve"> – (Серія «Альм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47860">
        <w:rPr>
          <w:rFonts w:ascii="Times New Roman" w:hAnsi="Times New Roman" w:cs="Times New Roman"/>
          <w:sz w:val="28"/>
          <w:szCs w:val="28"/>
          <w:lang w:val="ru-RU"/>
        </w:rPr>
        <w:t>-матер»)</w:t>
      </w:r>
    </w:p>
    <w:p w:rsidR="00B47860" w:rsidRPr="00B47860" w:rsidRDefault="00483399" w:rsidP="00B47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399">
        <w:rPr>
          <w:rFonts w:ascii="Times New Roman" w:hAnsi="Times New Roman" w:cs="Times New Roman"/>
          <w:sz w:val="28"/>
          <w:szCs w:val="28"/>
          <w:lang w:val="ru-RU"/>
        </w:rPr>
        <w:t>Кіліченко Л.М. Українська дитяча література: Навч.посібник./ Л.М. Кіліченко, П.А. Лещенко, І.М. Проценко.</w:t>
      </w:r>
      <w:r w:rsidRPr="00483399">
        <w:rPr>
          <w:sz w:val="28"/>
          <w:szCs w:val="28"/>
          <w:lang w:val="ru-RU"/>
        </w:rPr>
        <w:t xml:space="preserve"> </w:t>
      </w:r>
      <w:r w:rsidRPr="00483399">
        <w:rPr>
          <w:rFonts w:ascii="Times New Roman" w:hAnsi="Times New Roman" w:cs="Times New Roman"/>
          <w:sz w:val="28"/>
          <w:szCs w:val="28"/>
          <w:lang w:val="ru-RU"/>
        </w:rPr>
        <w:t xml:space="preserve">– К., 1979. </w:t>
      </w:r>
      <w:r w:rsidR="00B47860" w:rsidRPr="004833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47860" w:rsidRPr="00B47860">
        <w:rPr>
          <w:rFonts w:ascii="Times New Roman" w:hAnsi="Times New Roman" w:cs="Times New Roman"/>
          <w:sz w:val="28"/>
          <w:szCs w:val="28"/>
          <w:lang w:val="ru-RU"/>
        </w:rPr>
        <w:t xml:space="preserve"> С. 176-178, 199-200, 209-211, 245-246.</w:t>
      </w:r>
    </w:p>
    <w:p w:rsidR="00B47860" w:rsidRPr="00B47860" w:rsidRDefault="00B47860" w:rsidP="00B47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860">
        <w:rPr>
          <w:rFonts w:ascii="Times New Roman" w:hAnsi="Times New Roman" w:cs="Times New Roman"/>
          <w:sz w:val="28"/>
          <w:szCs w:val="28"/>
          <w:lang w:val="ru-RU"/>
        </w:rPr>
        <w:t>Кіліченко Л.М. Українська дитяча література: Навч.посібник. – К., 1988. – С. 160-163, 178-180, 191-196, 240-241, 246.</w:t>
      </w:r>
    </w:p>
    <w:p w:rsidR="00B47860" w:rsidRPr="00B47860" w:rsidRDefault="00B47860" w:rsidP="00B478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860">
        <w:rPr>
          <w:rFonts w:ascii="Times New Roman" w:hAnsi="Times New Roman" w:cs="Times New Roman"/>
          <w:sz w:val="28"/>
          <w:szCs w:val="28"/>
          <w:lang w:val="ru-RU"/>
        </w:rPr>
        <w:t>Мовчун А. Наталя Забіла. – Поч.школа. – 2004. - №3. – С. 49-52.</w:t>
      </w:r>
    </w:p>
    <w:p w:rsidR="00B47860" w:rsidRPr="00B47860" w:rsidRDefault="00B47860" w:rsidP="00B4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840" w:rsidRPr="00B47860" w:rsidRDefault="00E01840" w:rsidP="00E01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682" w:rsidRDefault="007E6682" w:rsidP="007E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62680">
        <w:rPr>
          <w:rFonts w:ascii="Times New Roman" w:hAnsi="Times New Roman" w:cs="Times New Roman"/>
          <w:i/>
          <w:sz w:val="28"/>
          <w:szCs w:val="28"/>
          <w:lang w:val="ru-RU"/>
        </w:rPr>
        <w:t>Виконати наступні завдання:</w:t>
      </w:r>
    </w:p>
    <w:p w:rsidR="007E6682" w:rsidRDefault="007E6682" w:rsidP="007E668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Скласти картотеку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поетичних творів зазначених сучасних українських поетів </w:t>
      </w:r>
      <w:r w:rsidRPr="00B10BF8">
        <w:rPr>
          <w:rFonts w:ascii="Times New Roman" w:hAnsi="Times New Roman" w:cs="Times New Roman"/>
          <w:sz w:val="28"/>
          <w:szCs w:val="28"/>
          <w:lang w:val="ru-RU"/>
        </w:rPr>
        <w:t xml:space="preserve">за програмою дошкільної ланки освіти.  </w:t>
      </w:r>
    </w:p>
    <w:p w:rsidR="00130544" w:rsidRPr="004E0FD2" w:rsidRDefault="007E6682" w:rsidP="0008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2). </w:t>
      </w:r>
      <w:r w:rsidR="00084466" w:rsidRPr="00FC11D3">
        <w:rPr>
          <w:rFonts w:ascii="Times New Roman" w:hAnsi="Times New Roman" w:cs="Times New Roman"/>
          <w:sz w:val="28"/>
          <w:szCs w:val="28"/>
          <w:lang w:val="ru-RU"/>
        </w:rPr>
        <w:t>Зробити аналіз однієї із поезій вказаних авторів за вибором студента.</w:t>
      </w:r>
    </w:p>
    <w:p w:rsidR="004E0FD2" w:rsidRPr="004E0FD2" w:rsidRDefault="004E0FD2" w:rsidP="0008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FD2" w:rsidRPr="004E0FD2" w:rsidRDefault="004E0FD2" w:rsidP="0008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0FD2" w:rsidRPr="004E0FD2" w:rsidSect="00130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1C1"/>
    <w:multiLevelType w:val="hybridMultilevel"/>
    <w:tmpl w:val="FB92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0A3F"/>
    <w:multiLevelType w:val="hybridMultilevel"/>
    <w:tmpl w:val="DEF84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3560D"/>
    <w:multiLevelType w:val="hybridMultilevel"/>
    <w:tmpl w:val="DAC67028"/>
    <w:lvl w:ilvl="0" w:tplc="4FE6C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1D3614"/>
    <w:multiLevelType w:val="hybridMultilevel"/>
    <w:tmpl w:val="A3FA1CE0"/>
    <w:lvl w:ilvl="0" w:tplc="6AF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995"/>
    <w:multiLevelType w:val="hybridMultilevel"/>
    <w:tmpl w:val="8B98E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35F78"/>
    <w:multiLevelType w:val="hybridMultilevel"/>
    <w:tmpl w:val="1AE42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2227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FE6C03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EB6F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9F021C"/>
    <w:multiLevelType w:val="hybridMultilevel"/>
    <w:tmpl w:val="D02A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3F4"/>
    <w:multiLevelType w:val="hybridMultilevel"/>
    <w:tmpl w:val="3FC4B5D4"/>
    <w:lvl w:ilvl="0" w:tplc="5F38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764B6DE5"/>
    <w:multiLevelType w:val="hybridMultilevel"/>
    <w:tmpl w:val="D378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0BF8"/>
    <w:rsid w:val="00002938"/>
    <w:rsid w:val="00057D1F"/>
    <w:rsid w:val="00084466"/>
    <w:rsid w:val="00130544"/>
    <w:rsid w:val="00237941"/>
    <w:rsid w:val="00295C9C"/>
    <w:rsid w:val="00483399"/>
    <w:rsid w:val="004E0FD2"/>
    <w:rsid w:val="0074022D"/>
    <w:rsid w:val="007E6682"/>
    <w:rsid w:val="007E6B17"/>
    <w:rsid w:val="0093265C"/>
    <w:rsid w:val="009404B4"/>
    <w:rsid w:val="009607E2"/>
    <w:rsid w:val="00B10BF8"/>
    <w:rsid w:val="00B47860"/>
    <w:rsid w:val="00D27F1F"/>
    <w:rsid w:val="00E01840"/>
    <w:rsid w:val="00F03224"/>
    <w:rsid w:val="00FC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D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17</cp:revision>
  <dcterms:created xsi:type="dcterms:W3CDTF">2020-04-21T18:34:00Z</dcterms:created>
  <dcterms:modified xsi:type="dcterms:W3CDTF">2020-04-22T19:24:00Z</dcterms:modified>
</cp:coreProperties>
</file>